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4" w:rsidRPr="00D12E63" w:rsidRDefault="004236D5" w:rsidP="004236D5">
      <w:pPr>
        <w:ind w:firstLineChars="800" w:firstLine="1920"/>
        <w:rPr>
          <w:sz w:val="24"/>
          <w:szCs w:val="24"/>
        </w:rPr>
      </w:pPr>
      <w:r w:rsidRPr="00D12E63">
        <w:rPr>
          <w:rFonts w:hint="eastAsia"/>
          <w:sz w:val="24"/>
          <w:szCs w:val="24"/>
        </w:rPr>
        <w:t>工作简报2</w:t>
      </w:r>
      <w:r w:rsidRPr="00D12E63">
        <w:rPr>
          <w:sz w:val="24"/>
          <w:szCs w:val="24"/>
        </w:rPr>
        <w:t>022</w:t>
      </w:r>
      <w:r w:rsidRPr="00D12E63">
        <w:rPr>
          <w:rFonts w:hint="eastAsia"/>
          <w:sz w:val="24"/>
          <w:szCs w:val="24"/>
        </w:rPr>
        <w:t>年第2期（总第6期）</w:t>
      </w:r>
    </w:p>
    <w:p w:rsidR="00185D79" w:rsidRDefault="00185D79" w:rsidP="00540BD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bookmarkStart w:id="0" w:name="_GoBack"/>
      <w:bookmarkEnd w:id="0"/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AD080A">
        <w:rPr>
          <w:rFonts w:hint="eastAsia"/>
          <w:sz w:val="24"/>
          <w:szCs w:val="24"/>
        </w:rPr>
        <w:t>，作为第三个子项目负责人，</w:t>
      </w:r>
      <w:r>
        <w:rPr>
          <w:rFonts w:hint="eastAsia"/>
          <w:sz w:val="24"/>
          <w:szCs w:val="24"/>
        </w:rPr>
        <w:t>参</w:t>
      </w:r>
      <w:r w:rsidR="00AD080A">
        <w:rPr>
          <w:rFonts w:hint="eastAsia"/>
          <w:sz w:val="24"/>
          <w:szCs w:val="24"/>
        </w:rPr>
        <w:t>与</w:t>
      </w:r>
      <w:r w:rsidRPr="00185D79">
        <w:rPr>
          <w:sz w:val="24"/>
          <w:szCs w:val="24"/>
        </w:rPr>
        <w:t>2022</w:t>
      </w:r>
      <w:r>
        <w:rPr>
          <w:sz w:val="24"/>
          <w:szCs w:val="24"/>
        </w:rPr>
        <w:t>国家社科重大项目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二战后全球马克思主义史学理论文献的整理与研究</w:t>
      </w:r>
      <w:r>
        <w:rPr>
          <w:rFonts w:hint="eastAsia"/>
          <w:sz w:val="24"/>
          <w:szCs w:val="24"/>
        </w:rPr>
        <w:t>”</w:t>
      </w:r>
      <w:r w:rsidR="00AD080A">
        <w:rPr>
          <w:rFonts w:hint="eastAsia"/>
          <w:sz w:val="24"/>
          <w:szCs w:val="24"/>
        </w:rPr>
        <w:t>竞标活动，该项目最终获批。</w:t>
      </w:r>
    </w:p>
    <w:p w:rsidR="00A8458A" w:rsidRDefault="00AD080A" w:rsidP="00540BD9">
      <w:pPr>
        <w:ind w:firstLineChars="300" w:firstLine="720"/>
        <w:rPr>
          <w:sz w:val="24"/>
          <w:szCs w:val="24"/>
        </w:rPr>
      </w:pPr>
      <w:r w:rsidRPr="009C6EE2">
        <w:rPr>
          <w:sz w:val="24"/>
          <w:szCs w:val="24"/>
        </w:rPr>
        <w:t>10月22日，成功举办</w:t>
      </w:r>
      <w:r w:rsidR="009C6EE2" w:rsidRPr="009C6EE2">
        <w:rPr>
          <w:rFonts w:hint="eastAsia"/>
          <w:sz w:val="24"/>
          <w:szCs w:val="24"/>
        </w:rPr>
        <w:t>“史学理论及史学史</w:t>
      </w:r>
      <w:r w:rsidR="009C6EE2" w:rsidRPr="009C6EE2">
        <w:rPr>
          <w:sz w:val="24"/>
          <w:szCs w:val="24"/>
        </w:rPr>
        <w:t>2022年博士生相山论坛”</w:t>
      </w:r>
      <w:r w:rsidR="00BF65E2">
        <w:rPr>
          <w:rFonts w:hint="eastAsia"/>
          <w:sz w:val="24"/>
          <w:szCs w:val="24"/>
        </w:rPr>
        <w:t>。</w:t>
      </w:r>
    </w:p>
    <w:p w:rsidR="00C77937" w:rsidRDefault="00C77937" w:rsidP="00C77937">
      <w:pPr>
        <w:ind w:firstLineChars="300" w:firstLine="720"/>
        <w:rPr>
          <w:sz w:val="24"/>
          <w:szCs w:val="24"/>
        </w:rPr>
      </w:pPr>
      <w:r w:rsidRPr="00C77937">
        <w:rPr>
          <w:sz w:val="24"/>
          <w:szCs w:val="24"/>
        </w:rPr>
        <w:t>10月26</w:t>
      </w:r>
      <w:r w:rsidR="00BF65E2">
        <w:rPr>
          <w:sz w:val="24"/>
          <w:szCs w:val="24"/>
        </w:rPr>
        <w:t>日</w:t>
      </w:r>
      <w:r w:rsidRPr="00C77937">
        <w:rPr>
          <w:sz w:val="24"/>
          <w:szCs w:val="24"/>
        </w:rPr>
        <w:t>，李勇教授应邀在文源楼c418室作</w:t>
      </w:r>
      <w:r w:rsidR="00BF65E2">
        <w:rPr>
          <w:sz w:val="24"/>
          <w:szCs w:val="24"/>
        </w:rPr>
        <w:t>题为</w:t>
      </w:r>
      <w:r w:rsidR="00BF65E2">
        <w:rPr>
          <w:rFonts w:hint="eastAsia"/>
          <w:sz w:val="24"/>
          <w:szCs w:val="24"/>
        </w:rPr>
        <w:t>“</w:t>
      </w:r>
      <w:r w:rsidR="00BF65E2">
        <w:rPr>
          <w:sz w:val="24"/>
          <w:szCs w:val="24"/>
        </w:rPr>
        <w:t>谈科学研究的动机、视野以及项目申报</w:t>
      </w:r>
      <w:r w:rsidR="00BF65E2">
        <w:rPr>
          <w:rFonts w:hint="eastAsia"/>
          <w:sz w:val="24"/>
          <w:szCs w:val="24"/>
        </w:rPr>
        <w:t>”</w:t>
      </w:r>
      <w:r w:rsidRPr="00C77937">
        <w:rPr>
          <w:sz w:val="24"/>
          <w:szCs w:val="24"/>
        </w:rPr>
        <w:t>的专题学术报告</w:t>
      </w:r>
      <w:r w:rsidR="00BF65E2">
        <w:rPr>
          <w:rFonts w:hint="eastAsia"/>
          <w:sz w:val="24"/>
          <w:szCs w:val="24"/>
        </w:rPr>
        <w:t>。</w:t>
      </w:r>
    </w:p>
    <w:p w:rsidR="00AD080A" w:rsidRDefault="00AD080A" w:rsidP="00AD080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月2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日，李勇教授受邀参加“</w:t>
      </w:r>
      <w:r w:rsidRPr="005A1BC3">
        <w:rPr>
          <w:rFonts w:hint="eastAsia"/>
          <w:sz w:val="24"/>
          <w:szCs w:val="24"/>
        </w:rPr>
        <w:t>第二届复旦大学西方史学史论坛作为思想史的史学史：《西方史学史研究》发布会暨学术研讨会</w:t>
      </w:r>
      <w:r>
        <w:rPr>
          <w:rFonts w:hint="eastAsia"/>
          <w:sz w:val="24"/>
          <w:szCs w:val="24"/>
        </w:rPr>
        <w:t>”。</w:t>
      </w:r>
    </w:p>
    <w:p w:rsidR="00AD080A" w:rsidRDefault="00AD080A" w:rsidP="00AD080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日，</w:t>
      </w:r>
      <w:r w:rsidRPr="006E54ED">
        <w:rPr>
          <w:rFonts w:hint="eastAsia"/>
          <w:sz w:val="24"/>
          <w:szCs w:val="24"/>
        </w:rPr>
        <w:t>李勇教授受邀参加</w:t>
      </w:r>
      <w:r>
        <w:rPr>
          <w:rFonts w:hint="eastAsia"/>
          <w:sz w:val="24"/>
          <w:szCs w:val="24"/>
        </w:rPr>
        <w:t>“</w:t>
      </w:r>
      <w:r w:rsidRPr="006E54ED">
        <w:rPr>
          <w:rFonts w:hint="eastAsia"/>
          <w:sz w:val="24"/>
          <w:szCs w:val="24"/>
        </w:rPr>
        <w:t>在史学与文学之间——张广智近著《曦园拾零》出版座谈会</w:t>
      </w:r>
      <w:r>
        <w:rPr>
          <w:rFonts w:hint="eastAsia"/>
          <w:sz w:val="24"/>
          <w:szCs w:val="24"/>
        </w:rPr>
        <w:t>”。</w:t>
      </w:r>
    </w:p>
    <w:p w:rsidR="00A8458A" w:rsidRDefault="00A8458A" w:rsidP="00540BD9">
      <w:pPr>
        <w:ind w:firstLineChars="300" w:firstLine="720"/>
        <w:rPr>
          <w:sz w:val="24"/>
          <w:szCs w:val="24"/>
        </w:rPr>
      </w:pPr>
      <w:r w:rsidRPr="00A8458A">
        <w:rPr>
          <w:sz w:val="24"/>
          <w:szCs w:val="24"/>
        </w:rPr>
        <w:t>11月2日，李勇教授做客上海师范大学“光启讲堂”，举办讲座：“弗劳德病”——一个学术与社会交融分析下的历史学之术语</w:t>
      </w:r>
      <w:r>
        <w:rPr>
          <w:rFonts w:hint="eastAsia"/>
          <w:sz w:val="24"/>
          <w:szCs w:val="24"/>
        </w:rPr>
        <w:t>。</w:t>
      </w:r>
    </w:p>
    <w:p w:rsidR="00540BD9" w:rsidRDefault="00540BD9" w:rsidP="00540BD9">
      <w:pPr>
        <w:ind w:firstLineChars="300" w:firstLine="720"/>
        <w:rPr>
          <w:sz w:val="24"/>
          <w:szCs w:val="24"/>
        </w:rPr>
      </w:pPr>
      <w:r w:rsidRPr="00045342">
        <w:rPr>
          <w:sz w:val="24"/>
          <w:szCs w:val="24"/>
        </w:rPr>
        <w:t>11月5日，</w:t>
      </w:r>
      <w:r w:rsidR="00BF65E2" w:rsidRPr="00540BD9">
        <w:rPr>
          <w:rFonts w:hint="eastAsia"/>
          <w:sz w:val="24"/>
          <w:szCs w:val="24"/>
        </w:rPr>
        <w:t>李勇教授参加</w:t>
      </w:r>
      <w:r w:rsidRPr="00045342">
        <w:rPr>
          <w:sz w:val="24"/>
          <w:szCs w:val="24"/>
        </w:rPr>
        <w:t>国家社科基金重大项目“现代中国马克思主义史学文献的调查、整理和研究（1900-1949）”课题组工作推进会。</w:t>
      </w:r>
    </w:p>
    <w:p w:rsidR="0026126E" w:rsidRPr="0026126E" w:rsidRDefault="0026126E" w:rsidP="0026126E">
      <w:pPr>
        <w:ind w:firstLineChars="300" w:firstLine="720"/>
        <w:rPr>
          <w:sz w:val="24"/>
          <w:szCs w:val="24"/>
        </w:rPr>
      </w:pPr>
      <w:r w:rsidRPr="0026126E">
        <w:rPr>
          <w:sz w:val="24"/>
          <w:szCs w:val="24"/>
        </w:rPr>
        <w:t xml:space="preserve"> 11 月 12 日</w:t>
      </w:r>
      <w:r>
        <w:rPr>
          <w:rFonts w:hint="eastAsia"/>
          <w:sz w:val="24"/>
          <w:szCs w:val="24"/>
        </w:rPr>
        <w:t>，李勇教授受邀参加上海师范大学 “</w:t>
      </w:r>
      <w:r w:rsidRPr="0026126E">
        <w:rPr>
          <w:rFonts w:hint="eastAsia"/>
          <w:sz w:val="24"/>
          <w:szCs w:val="24"/>
        </w:rPr>
        <w:t>历史学家与时代精神</w:t>
      </w:r>
      <w:r>
        <w:rPr>
          <w:rFonts w:hint="eastAsia"/>
          <w:sz w:val="24"/>
          <w:szCs w:val="24"/>
        </w:rPr>
        <w:t>：</w:t>
      </w:r>
      <w:r w:rsidRPr="0026126E">
        <w:rPr>
          <w:rFonts w:hint="eastAsia"/>
          <w:sz w:val="24"/>
          <w:szCs w:val="24"/>
        </w:rPr>
        <w:t>《历史中的人生：霍布斯鲍姆传》</w:t>
      </w:r>
      <w:r>
        <w:rPr>
          <w:rFonts w:hint="eastAsia"/>
          <w:sz w:val="24"/>
          <w:szCs w:val="24"/>
        </w:rPr>
        <w:t>光启读书会</w:t>
      </w:r>
      <w:r w:rsidRPr="0026126E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B43CD3" w:rsidRDefault="00BF65E2" w:rsidP="00540BD9">
      <w:pPr>
        <w:ind w:firstLineChars="300" w:firstLine="720"/>
        <w:rPr>
          <w:sz w:val="24"/>
          <w:szCs w:val="24"/>
        </w:rPr>
      </w:pPr>
      <w:r w:rsidRPr="00B43CD3">
        <w:rPr>
          <w:sz w:val="24"/>
          <w:szCs w:val="24"/>
        </w:rPr>
        <w:t>11月19日</w:t>
      </w:r>
      <w:r>
        <w:rPr>
          <w:rFonts w:hint="eastAsia"/>
          <w:sz w:val="24"/>
          <w:szCs w:val="24"/>
        </w:rPr>
        <w:t>，</w:t>
      </w:r>
      <w:r w:rsidR="00B43CD3">
        <w:rPr>
          <w:rFonts w:hint="eastAsia"/>
          <w:sz w:val="24"/>
          <w:szCs w:val="24"/>
        </w:rPr>
        <w:t>李勇教授参加南开大学</w:t>
      </w:r>
      <w:r w:rsidR="00B43CD3" w:rsidRPr="00B43CD3">
        <w:rPr>
          <w:rFonts w:hint="eastAsia"/>
          <w:sz w:val="24"/>
          <w:szCs w:val="24"/>
        </w:rPr>
        <w:t>“第三届南开大学史学理论及史学史研究生学术论坛”</w:t>
      </w:r>
      <w:r>
        <w:rPr>
          <w:rFonts w:hint="eastAsia"/>
          <w:sz w:val="24"/>
          <w:szCs w:val="24"/>
        </w:rPr>
        <w:t>，</w:t>
      </w:r>
      <w:r w:rsidR="00B43CD3">
        <w:rPr>
          <w:rFonts w:hint="eastAsia"/>
          <w:sz w:val="24"/>
          <w:szCs w:val="24"/>
        </w:rPr>
        <w:t>评议6篇研究生论文。</w:t>
      </w:r>
      <w:r w:rsidR="00B43CD3" w:rsidRPr="00D12E63">
        <w:rPr>
          <w:rFonts w:hint="eastAsia"/>
          <w:sz w:val="24"/>
          <w:szCs w:val="24"/>
        </w:rPr>
        <w:t xml:space="preserve"> </w:t>
      </w:r>
    </w:p>
    <w:p w:rsidR="00AD080A" w:rsidRPr="00D12E63" w:rsidRDefault="00AD080A" w:rsidP="00540BD9">
      <w:pPr>
        <w:ind w:firstLineChars="300" w:firstLine="720"/>
        <w:rPr>
          <w:sz w:val="24"/>
          <w:szCs w:val="24"/>
        </w:rPr>
      </w:pPr>
      <w:r w:rsidRPr="00AD080A">
        <w:rPr>
          <w:sz w:val="24"/>
          <w:szCs w:val="24"/>
        </w:rPr>
        <w:t>11月23日下午在文北102为马院青年教师讲座</w:t>
      </w:r>
      <w:r w:rsidR="00BF65E2">
        <w:rPr>
          <w:rFonts w:hint="eastAsia"/>
          <w:sz w:val="24"/>
          <w:szCs w:val="24"/>
        </w:rPr>
        <w:t>：“</w:t>
      </w:r>
      <w:r w:rsidRPr="00AD080A">
        <w:rPr>
          <w:sz w:val="24"/>
          <w:szCs w:val="24"/>
        </w:rPr>
        <w:t>谈科学研究的动机和视野</w:t>
      </w:r>
      <w:r w:rsidR="00BF65E2">
        <w:rPr>
          <w:rFonts w:hint="eastAsia"/>
          <w:sz w:val="24"/>
          <w:szCs w:val="24"/>
        </w:rPr>
        <w:t>”</w:t>
      </w:r>
      <w:r w:rsidRPr="00AD080A">
        <w:rPr>
          <w:sz w:val="24"/>
          <w:szCs w:val="24"/>
        </w:rPr>
        <w:t>。</w:t>
      </w:r>
    </w:p>
    <w:p w:rsidR="00540BD9" w:rsidRPr="00D12E63" w:rsidRDefault="00AD080A">
      <w:pPr>
        <w:ind w:firstLineChars="300" w:firstLine="720"/>
        <w:rPr>
          <w:sz w:val="24"/>
          <w:szCs w:val="24"/>
        </w:rPr>
      </w:pPr>
      <w:r w:rsidRPr="00D12E63">
        <w:rPr>
          <w:sz w:val="24"/>
          <w:szCs w:val="24"/>
        </w:rPr>
        <w:t>12月17-18日，</w:t>
      </w:r>
      <w:r w:rsidR="00540BD9" w:rsidRPr="00540BD9">
        <w:rPr>
          <w:rFonts w:hint="eastAsia"/>
          <w:sz w:val="24"/>
          <w:szCs w:val="24"/>
        </w:rPr>
        <w:t>李勇教授、武晓兵博士参加北京师范大学</w:t>
      </w:r>
      <w:r w:rsidR="00540BD9" w:rsidRPr="00540BD9">
        <w:rPr>
          <w:sz w:val="24"/>
          <w:szCs w:val="24"/>
        </w:rPr>
        <w:t>2022年史学理论与史学史学术研讨会</w:t>
      </w:r>
      <w:r w:rsidR="00540BD9">
        <w:rPr>
          <w:rFonts w:hint="eastAsia"/>
          <w:sz w:val="24"/>
          <w:szCs w:val="24"/>
        </w:rPr>
        <w:t>。</w:t>
      </w:r>
    </w:p>
    <w:sectPr w:rsidR="00540BD9" w:rsidRPr="00D1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A3" w:rsidRDefault="006C09A3" w:rsidP="004236D5">
      <w:r>
        <w:separator/>
      </w:r>
    </w:p>
  </w:endnote>
  <w:endnote w:type="continuationSeparator" w:id="0">
    <w:p w:rsidR="006C09A3" w:rsidRDefault="006C09A3" w:rsidP="004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A3" w:rsidRDefault="006C09A3" w:rsidP="004236D5">
      <w:r>
        <w:separator/>
      </w:r>
    </w:p>
  </w:footnote>
  <w:footnote w:type="continuationSeparator" w:id="0">
    <w:p w:rsidR="006C09A3" w:rsidRDefault="006C09A3" w:rsidP="0042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E"/>
    <w:rsid w:val="00045342"/>
    <w:rsid w:val="000914BC"/>
    <w:rsid w:val="00185D79"/>
    <w:rsid w:val="0026126E"/>
    <w:rsid w:val="003C4C80"/>
    <w:rsid w:val="004236D5"/>
    <w:rsid w:val="004C26D4"/>
    <w:rsid w:val="00540BD9"/>
    <w:rsid w:val="005A1BC3"/>
    <w:rsid w:val="005F4EB7"/>
    <w:rsid w:val="006C09A3"/>
    <w:rsid w:val="006E54ED"/>
    <w:rsid w:val="008E5294"/>
    <w:rsid w:val="009C6EE2"/>
    <w:rsid w:val="00A8458A"/>
    <w:rsid w:val="00AB1209"/>
    <w:rsid w:val="00AD080A"/>
    <w:rsid w:val="00B43CD3"/>
    <w:rsid w:val="00B638BE"/>
    <w:rsid w:val="00BF65E2"/>
    <w:rsid w:val="00C77937"/>
    <w:rsid w:val="00D12E63"/>
    <w:rsid w:val="00F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D6D8"/>
  <w15:chartTrackingRefBased/>
  <w15:docId w15:val="{137753B0-33B1-4929-9423-5B0E6F7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27</cp:revision>
  <dcterms:created xsi:type="dcterms:W3CDTF">2023-01-07T08:17:00Z</dcterms:created>
  <dcterms:modified xsi:type="dcterms:W3CDTF">2023-01-08T02:35:00Z</dcterms:modified>
</cp:coreProperties>
</file>